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e04b0ed69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5d3b2c00c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Covered Bridge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5270f06e841a9" /><Relationship Type="http://schemas.openxmlformats.org/officeDocument/2006/relationships/numbering" Target="/word/numbering.xml" Id="R18216bdd346d4ca1" /><Relationship Type="http://schemas.openxmlformats.org/officeDocument/2006/relationships/settings" Target="/word/settings.xml" Id="R74ae6230d16f405c" /><Relationship Type="http://schemas.openxmlformats.org/officeDocument/2006/relationships/image" Target="/word/media/b201dd14-1d65-4b38-90e0-6a9b1f751e5a.png" Id="Rd8b5d3b2c00c414d" /></Relationships>
</file>