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da826150b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1666742d8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8d744f8404bce" /><Relationship Type="http://schemas.openxmlformats.org/officeDocument/2006/relationships/numbering" Target="/word/numbering.xml" Id="Ra8a5fc5f47b24c90" /><Relationship Type="http://schemas.openxmlformats.org/officeDocument/2006/relationships/settings" Target="/word/settings.xml" Id="R86f8a6aa446e4a6c" /><Relationship Type="http://schemas.openxmlformats.org/officeDocument/2006/relationships/image" Target="/word/media/8e9ce1ca-db13-414d-af18-782ad64f5191.png" Id="R99c1666742d843db" /></Relationships>
</file>