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13979cb9c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40d25593f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Covesville,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ddb882abc9440f" /><Relationship Type="http://schemas.openxmlformats.org/officeDocument/2006/relationships/numbering" Target="/word/numbering.xml" Id="R5af900a88be64419" /><Relationship Type="http://schemas.openxmlformats.org/officeDocument/2006/relationships/settings" Target="/word/settings.xml" Id="R371ebd1c5745429f" /><Relationship Type="http://schemas.openxmlformats.org/officeDocument/2006/relationships/image" Target="/word/media/18312e97-c728-44c5-99a5-9b37c4970d60.png" Id="R19b40d25593f418c" /></Relationships>
</file>