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e58dba3ac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56f61efa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Lake,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3feca2404415b" /><Relationship Type="http://schemas.openxmlformats.org/officeDocument/2006/relationships/numbering" Target="/word/numbering.xml" Id="R4b15b4fe2b8e4885" /><Relationship Type="http://schemas.openxmlformats.org/officeDocument/2006/relationships/settings" Target="/word/settings.xml" Id="R9b44c6deadd743a9" /><Relationship Type="http://schemas.openxmlformats.org/officeDocument/2006/relationships/image" Target="/word/media/eb3c0d52-b8ac-4f1b-a8cc-efb4af59d03d.png" Id="Rfb7356f61efa45e0" /></Relationships>
</file>