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80d6212e1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1d3def809c48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Cowan Heights,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a038e984564609" /><Relationship Type="http://schemas.openxmlformats.org/officeDocument/2006/relationships/numbering" Target="/word/numbering.xml" Id="R275064941e904d78" /><Relationship Type="http://schemas.openxmlformats.org/officeDocument/2006/relationships/settings" Target="/word/settings.xml" Id="Rc8a35c32ffee4bf3" /><Relationship Type="http://schemas.openxmlformats.org/officeDocument/2006/relationships/image" Target="/word/media/1aa4ca3e-40ee-4d04-877e-5567f2c0b16f.png" Id="R951d3def809c485f" /></Relationships>
</file>