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a89e02fbb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948116170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7f7969bc54263" /><Relationship Type="http://schemas.openxmlformats.org/officeDocument/2006/relationships/numbering" Target="/word/numbering.xml" Id="R24b502110b0c4f07" /><Relationship Type="http://schemas.openxmlformats.org/officeDocument/2006/relationships/settings" Target="/word/settings.xml" Id="R38b5eb026955484b" /><Relationship Type="http://schemas.openxmlformats.org/officeDocument/2006/relationships/image" Target="/word/media/60187ec5-fd1c-48d9-89db-d8e64985ea2c.png" Id="R9c29481161704ac6" /></Relationships>
</file>