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a55f40d23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2bb0bc529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Cowdrey,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f1d56c3b840ef" /><Relationship Type="http://schemas.openxmlformats.org/officeDocument/2006/relationships/numbering" Target="/word/numbering.xml" Id="R885aaeb33db34450" /><Relationship Type="http://schemas.openxmlformats.org/officeDocument/2006/relationships/settings" Target="/word/settings.xml" Id="Re489d3db615945d1" /><Relationship Type="http://schemas.openxmlformats.org/officeDocument/2006/relationships/image" Target="/word/media/5a37bd37-3e3b-41d2-b686-6f411e5b4aa4.png" Id="R7a42bb0bc5294a91" /></Relationships>
</file>