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9c5b2b65ec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aa6102633f49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Cowpens,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c8405c17ae4b7c" /><Relationship Type="http://schemas.openxmlformats.org/officeDocument/2006/relationships/numbering" Target="/word/numbering.xml" Id="Rae4324bf61294c5c" /><Relationship Type="http://schemas.openxmlformats.org/officeDocument/2006/relationships/settings" Target="/word/settings.xml" Id="Rdd5a160c2d8a4b4a" /><Relationship Type="http://schemas.openxmlformats.org/officeDocument/2006/relationships/image" Target="/word/media/286b88eb-7820-43d7-9a96-c114d1aa690e.png" Id="R70aa6102633f49b0" /></Relationships>
</file>