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cbb295732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f9cc4b260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Cowtown,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9912a3faf4b79" /><Relationship Type="http://schemas.openxmlformats.org/officeDocument/2006/relationships/numbering" Target="/word/numbering.xml" Id="R5a887f3d52e6401f" /><Relationship Type="http://schemas.openxmlformats.org/officeDocument/2006/relationships/settings" Target="/word/settings.xml" Id="R171785260a314aca" /><Relationship Type="http://schemas.openxmlformats.org/officeDocument/2006/relationships/image" Target="/word/media/8f16e599-22fa-4d0f-8c77-ec063146c4ef.png" Id="R4aff9cc4b2604e78" /></Relationships>
</file>