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e19f81cbe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c422137ca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 Creek Acres,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4f46dc77748ea" /><Relationship Type="http://schemas.openxmlformats.org/officeDocument/2006/relationships/numbering" Target="/word/numbering.xml" Id="R421a83bade0f43ae" /><Relationship Type="http://schemas.openxmlformats.org/officeDocument/2006/relationships/settings" Target="/word/settings.xml" Id="R33ae1c39de4b48d7" /><Relationship Type="http://schemas.openxmlformats.org/officeDocument/2006/relationships/image" Target="/word/media/3672fb99-9032-423a-bc16-c57ed4dfabbf.png" Id="R6bcc422137ca4325" /></Relationships>
</file>