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c8771302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eab65bbbc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Coxey Creek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acf36d2aa4612" /><Relationship Type="http://schemas.openxmlformats.org/officeDocument/2006/relationships/numbering" Target="/word/numbering.xml" Id="Rc57d0b6facb54032" /><Relationship Type="http://schemas.openxmlformats.org/officeDocument/2006/relationships/settings" Target="/word/settings.xml" Id="Rcdaeb70b43df4216" /><Relationship Type="http://schemas.openxmlformats.org/officeDocument/2006/relationships/image" Target="/word/media/7abe0a27-a595-4f5b-92be-ae0e5ec9d6e3.png" Id="Ref2eab65bbbc4308" /></Relationships>
</file>