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2f1a0ec90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8ef0e9f69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43bc1d08d4253" /><Relationship Type="http://schemas.openxmlformats.org/officeDocument/2006/relationships/numbering" Target="/word/numbering.xml" Id="Rb473b794606c483e" /><Relationship Type="http://schemas.openxmlformats.org/officeDocument/2006/relationships/settings" Target="/word/settings.xml" Id="Rf51f8e446afa44d4" /><Relationship Type="http://schemas.openxmlformats.org/officeDocument/2006/relationships/image" Target="/word/media/d3dad48e-c9f9-4b39-8c9c-ac928b68b93d.png" Id="Rf0f8ef0e9f694424" /></Relationships>
</file>