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1cea455b8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2999b3711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Cozy Nook,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9b8dd13074605" /><Relationship Type="http://schemas.openxmlformats.org/officeDocument/2006/relationships/numbering" Target="/word/numbering.xml" Id="R43329841a16e4419" /><Relationship Type="http://schemas.openxmlformats.org/officeDocument/2006/relationships/settings" Target="/word/settings.xml" Id="R019ec40d3bbe497c" /><Relationship Type="http://schemas.openxmlformats.org/officeDocument/2006/relationships/image" Target="/word/media/17aca6ed-690d-4bd4-afe7-5346a8c6a97f.png" Id="R3322999b37114150" /></Relationships>
</file>