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5c746b8e5a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fab56e1307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Cozydale,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5ab2bd2524b26" /><Relationship Type="http://schemas.openxmlformats.org/officeDocument/2006/relationships/numbering" Target="/word/numbering.xml" Id="Re3160754b9de4796" /><Relationship Type="http://schemas.openxmlformats.org/officeDocument/2006/relationships/settings" Target="/word/settings.xml" Id="R178883c971034818" /><Relationship Type="http://schemas.openxmlformats.org/officeDocument/2006/relationships/image" Target="/word/media/814b7fc3-28fa-489c-bf80-8c5328296188.png" Id="R91fab56e1307426a" /></Relationships>
</file>