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1d4992b2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bac14dd8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a81d7d2544c28" /><Relationship Type="http://schemas.openxmlformats.org/officeDocument/2006/relationships/numbering" Target="/word/numbering.xml" Id="Rcc47efc1a6294d00" /><Relationship Type="http://schemas.openxmlformats.org/officeDocument/2006/relationships/settings" Target="/word/settings.xml" Id="R93262047620148c5" /><Relationship Type="http://schemas.openxmlformats.org/officeDocument/2006/relationships/image" Target="/word/media/5185d558-9a49-4f4e-8e14-71e92593798a.png" Id="Ra26bac14dd8b4e0f" /></Relationships>
</file>