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f6494234e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a4386b910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11750e7794c9a" /><Relationship Type="http://schemas.openxmlformats.org/officeDocument/2006/relationships/numbering" Target="/word/numbering.xml" Id="R78e5134173194348" /><Relationship Type="http://schemas.openxmlformats.org/officeDocument/2006/relationships/settings" Target="/word/settings.xml" Id="Rabcf12a95ede4266" /><Relationship Type="http://schemas.openxmlformats.org/officeDocument/2006/relationships/image" Target="/word/media/22cd0aea-2225-4d3d-a76b-55f1909a7732.png" Id="R805a4386b91040ea" /></Relationships>
</file>