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acefb6f18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df9475110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 Springs,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1074cf900447e" /><Relationship Type="http://schemas.openxmlformats.org/officeDocument/2006/relationships/numbering" Target="/word/numbering.xml" Id="Rdfee88de8a154f6a" /><Relationship Type="http://schemas.openxmlformats.org/officeDocument/2006/relationships/settings" Target="/word/settings.xml" Id="R39219611dde5457f" /><Relationship Type="http://schemas.openxmlformats.org/officeDocument/2006/relationships/image" Target="/word/media/5196aa77-494b-47eb-8ef2-1762caba8aeb.png" Id="R36bdf9475110493c" /></Relationships>
</file>