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a00ceccf2d41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11af1266cc4f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Craige,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791298da5a4745" /><Relationship Type="http://schemas.openxmlformats.org/officeDocument/2006/relationships/numbering" Target="/word/numbering.xml" Id="Rbc976cb4e71a4d52" /><Relationship Type="http://schemas.openxmlformats.org/officeDocument/2006/relationships/settings" Target="/word/settings.xml" Id="R7a17b6c22eed4281" /><Relationship Type="http://schemas.openxmlformats.org/officeDocument/2006/relationships/image" Target="/word/media/9a0a8409-0867-4108-bce6-6304b3cb268a.png" Id="R9711af1266cc4f90" /></Relationships>
</file>