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4108f84c3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e8ae994f5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Crain City,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a5c0862f84168" /><Relationship Type="http://schemas.openxmlformats.org/officeDocument/2006/relationships/numbering" Target="/word/numbering.xml" Id="R5688fa29b84c4b4e" /><Relationship Type="http://schemas.openxmlformats.org/officeDocument/2006/relationships/settings" Target="/word/settings.xml" Id="R6e5c0af94ca14ba9" /><Relationship Type="http://schemas.openxmlformats.org/officeDocument/2006/relationships/image" Target="/word/media/aab6592b-f1f3-4ee6-9c86-94d7738bbedf.png" Id="Rbfde8ae994f544a7" /></Relationships>
</file>