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1491f1f25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1b0b02386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Crain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1db7ca88443c6" /><Relationship Type="http://schemas.openxmlformats.org/officeDocument/2006/relationships/numbering" Target="/word/numbering.xml" Id="R2f2e50feeca64157" /><Relationship Type="http://schemas.openxmlformats.org/officeDocument/2006/relationships/settings" Target="/word/settings.xml" Id="R5c500ca2c0cf46d7" /><Relationship Type="http://schemas.openxmlformats.org/officeDocument/2006/relationships/image" Target="/word/media/d89a1667-81f4-407b-acf2-3a8431514d74.png" Id="Ra221b0b023864921" /></Relationships>
</file>