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ae6243c0d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9df49c1ef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Creek,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a21fecc3543f9" /><Relationship Type="http://schemas.openxmlformats.org/officeDocument/2006/relationships/numbering" Target="/word/numbering.xml" Id="R1b270628a4e746ba" /><Relationship Type="http://schemas.openxmlformats.org/officeDocument/2006/relationships/settings" Target="/word/settings.xml" Id="Rb5c1e0b666204a5f" /><Relationship Type="http://schemas.openxmlformats.org/officeDocument/2006/relationships/image" Target="/word/media/a1f95391-e894-4827-97ef-f41c099660a1.png" Id="R2389df49c1ef46d7" /></Relationships>
</file>