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161ac87b6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895c7744f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Cranston,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bb804931e4812" /><Relationship Type="http://schemas.openxmlformats.org/officeDocument/2006/relationships/numbering" Target="/word/numbering.xml" Id="R9e465ab7d24842eb" /><Relationship Type="http://schemas.openxmlformats.org/officeDocument/2006/relationships/settings" Target="/word/settings.xml" Id="R8c9b9eaf442848b3" /><Relationship Type="http://schemas.openxmlformats.org/officeDocument/2006/relationships/image" Target="/word/media/32113615-d2ff-4332-a811-a59b995a7f32.png" Id="Rcda895c7744f49ee" /></Relationships>
</file>