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94db38eb94f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3f53904331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Crany,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ece948ac794c16" /><Relationship Type="http://schemas.openxmlformats.org/officeDocument/2006/relationships/numbering" Target="/word/numbering.xml" Id="R1c0204641b8544ff" /><Relationship Type="http://schemas.openxmlformats.org/officeDocument/2006/relationships/settings" Target="/word/settings.xml" Id="Ra80f1db9bb634cdd" /><Relationship Type="http://schemas.openxmlformats.org/officeDocument/2006/relationships/image" Target="/word/media/03c58580-8da0-4c2d-8512-96cbd507585f.png" Id="R093f539043314009" /></Relationships>
</file>