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a041a0eaa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a3cee5cd6b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Crapo,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9ca61fd594440" /><Relationship Type="http://schemas.openxmlformats.org/officeDocument/2006/relationships/numbering" Target="/word/numbering.xml" Id="Ra150fa6aff294da4" /><Relationship Type="http://schemas.openxmlformats.org/officeDocument/2006/relationships/settings" Target="/word/settings.xml" Id="R2400b5401b964b37" /><Relationship Type="http://schemas.openxmlformats.org/officeDocument/2006/relationships/image" Target="/word/media/4313f336-f391-40c2-ab34-552e826fa83e.png" Id="Rcba3cee5cd6b4e4f" /></Relationships>
</file>