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02bc53a29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ae5d94249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Crater,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92044e60b4db1" /><Relationship Type="http://schemas.openxmlformats.org/officeDocument/2006/relationships/numbering" Target="/word/numbering.xml" Id="Rcbb82ff7c7f245ff" /><Relationship Type="http://schemas.openxmlformats.org/officeDocument/2006/relationships/settings" Target="/word/settings.xml" Id="Ra13f58001a094229" /><Relationship Type="http://schemas.openxmlformats.org/officeDocument/2006/relationships/image" Target="/word/media/bbf66685-d8ce-4a90-bf7d-6cf4cc438f04.png" Id="Rdecae5d942494b08" /></Relationships>
</file>