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1c712e4f2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d957faaf1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Cravat,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269710eb54641" /><Relationship Type="http://schemas.openxmlformats.org/officeDocument/2006/relationships/numbering" Target="/word/numbering.xml" Id="Ra2c42bd9e08e44db" /><Relationship Type="http://schemas.openxmlformats.org/officeDocument/2006/relationships/settings" Target="/word/settings.xml" Id="Ref45282738114ce6" /><Relationship Type="http://schemas.openxmlformats.org/officeDocument/2006/relationships/image" Target="/word/media/014f5c37-88b6-4e13-9bc8-cfe1f34b6212.png" Id="Rd71d957faaf14762" /></Relationships>
</file>