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668335ea6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983477bfa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Dallas,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25aaf2bae4972" /><Relationship Type="http://schemas.openxmlformats.org/officeDocument/2006/relationships/numbering" Target="/word/numbering.xml" Id="R6f11517ca5374c1f" /><Relationship Type="http://schemas.openxmlformats.org/officeDocument/2006/relationships/settings" Target="/word/settings.xml" Id="Rc9f328d8e05c4a5f" /><Relationship Type="http://schemas.openxmlformats.org/officeDocument/2006/relationships/image" Target="/word/media/6a930198-349e-4bf3-b271-430869468df8.png" Id="R4e0983477bfa474c" /></Relationships>
</file>