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4af3e60aa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eb0d34863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Dupont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4ee07ebdf468c" /><Relationship Type="http://schemas.openxmlformats.org/officeDocument/2006/relationships/numbering" Target="/word/numbering.xml" Id="R3c6a7e63becb4bf1" /><Relationship Type="http://schemas.openxmlformats.org/officeDocument/2006/relationships/settings" Target="/word/settings.xml" Id="Re0bdf155fb034c30" /><Relationship Type="http://schemas.openxmlformats.org/officeDocument/2006/relationships/image" Target="/word/media/877e19d3-f5e1-4774-bb01-563d807808a3.png" Id="R4f3eb0d348634563" /></Relationships>
</file>