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adfbd27554b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b7d8c30fdd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Elkhorn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e2f53b37a4a02" /><Relationship Type="http://schemas.openxmlformats.org/officeDocument/2006/relationships/numbering" Target="/word/numbering.xml" Id="R3f81e216604341f2" /><Relationship Type="http://schemas.openxmlformats.org/officeDocument/2006/relationships/settings" Target="/word/settings.xml" Id="Rbd5a70f6875e408b" /><Relationship Type="http://schemas.openxmlformats.org/officeDocument/2006/relationships/image" Target="/word/media/760704f9-b300-48de-af84-650856d4dc17.png" Id="Rb9b7d8c30fdd4086" /></Relationships>
</file>