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585cde6f2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6d5ca1f13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Giesboro,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d87a6692f461b" /><Relationship Type="http://schemas.openxmlformats.org/officeDocument/2006/relationships/numbering" Target="/word/numbering.xml" Id="Rd482a215ffda4435" /><Relationship Type="http://schemas.openxmlformats.org/officeDocument/2006/relationships/settings" Target="/word/settings.xml" Id="Rd6644bf3ab044dca" /><Relationship Type="http://schemas.openxmlformats.org/officeDocument/2006/relationships/image" Target="/word/media/76dc7b50-93df-477f-b12f-8c1948ff8320.png" Id="R5816d5ca1f134e41" /></Relationships>
</file>