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6d251d032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025eeee00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Hamburgh,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559e8ed0345c2" /><Relationship Type="http://schemas.openxmlformats.org/officeDocument/2006/relationships/numbering" Target="/word/numbering.xml" Id="Re871af7b49594ad5" /><Relationship Type="http://schemas.openxmlformats.org/officeDocument/2006/relationships/settings" Target="/word/settings.xml" Id="R3585cb4222eb4bd8" /><Relationship Type="http://schemas.openxmlformats.org/officeDocument/2006/relationships/image" Target="/word/media/b62cf26a-da23-470e-97aa-cdde14d0a6d5.png" Id="Rebe025eeee004913" /></Relationships>
</file>