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6cf296b74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cabe1f80c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Orleans,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218089ff6403f" /><Relationship Type="http://schemas.openxmlformats.org/officeDocument/2006/relationships/numbering" Target="/word/numbering.xml" Id="R7faeb03c378748f1" /><Relationship Type="http://schemas.openxmlformats.org/officeDocument/2006/relationships/settings" Target="/word/settings.xml" Id="Rf4a3d52946d84024" /><Relationship Type="http://schemas.openxmlformats.org/officeDocument/2006/relationships/image" Target="/word/media/f1aafa46-3052-46a4-abad-791bbc183d8e.png" Id="R2dccabe1f80c4391" /></Relationships>
</file>