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22d616b52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5e2667856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Petworth,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85487678a44a8" /><Relationship Type="http://schemas.openxmlformats.org/officeDocument/2006/relationships/numbering" Target="/word/numbering.xml" Id="Rcdec999a5ebb464d" /><Relationship Type="http://schemas.openxmlformats.org/officeDocument/2006/relationships/settings" Target="/word/settings.xml" Id="Reb465b4e98cd46c3" /><Relationship Type="http://schemas.openxmlformats.org/officeDocument/2006/relationships/image" Target="/word/media/0e3da7ce-0d1d-4a31-bed1-a741be702e0d.png" Id="Rd245e2667856476e" /></Relationships>
</file>