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48956e62554f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de51c56a1542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Southeast, Washington DC,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71535db4be448b" /><Relationship Type="http://schemas.openxmlformats.org/officeDocument/2006/relationships/numbering" Target="/word/numbering.xml" Id="Re246f300ba3d42ce" /><Relationship Type="http://schemas.openxmlformats.org/officeDocument/2006/relationships/settings" Target="/word/settings.xml" Id="Rbc190e782d594968" /><Relationship Type="http://schemas.openxmlformats.org/officeDocument/2006/relationships/image" Target="/word/media/d5baf42c-3626-423d-ba65-0c3cf54530f9.png" Id="R0bde51c56a154235" /></Relationships>
</file>