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07d1f19cd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ae652741448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Tampa, Florida,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becd2c77c40db" /><Relationship Type="http://schemas.openxmlformats.org/officeDocument/2006/relationships/numbering" Target="/word/numbering.xml" Id="Re08b6b3cbbfd4cf8" /><Relationship Type="http://schemas.openxmlformats.org/officeDocument/2006/relationships/settings" Target="/word/settings.xml" Id="R4380281b8c0b453c" /><Relationship Type="http://schemas.openxmlformats.org/officeDocument/2006/relationships/image" Target="/word/media/d30ab052-73fc-4a3e-8e03-5e70fa6e8b7f.png" Id="Rb19ae65274144803" /></Relationships>
</file>