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a45d3ca78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b483bab28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Warren, Michigan,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9e9ae5ec847a4" /><Relationship Type="http://schemas.openxmlformats.org/officeDocument/2006/relationships/numbering" Target="/word/numbering.xml" Id="Rcde73565b5f542d0" /><Relationship Type="http://schemas.openxmlformats.org/officeDocument/2006/relationships/settings" Target="/word/settings.xml" Id="R8ff333d7f6a7430c" /><Relationship Type="http://schemas.openxmlformats.org/officeDocument/2006/relationships/image" Target="/word/media/46723b9d-19df-41f8-85d4-4a28d4341ae7.png" Id="R7b3b483bab284c8c" /></Relationships>
</file>