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a205366b5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aea89a8a2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Yosts,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71277ac9144a2" /><Relationship Type="http://schemas.openxmlformats.org/officeDocument/2006/relationships/numbering" Target="/word/numbering.xml" Id="Rae58c058e19d41c2" /><Relationship Type="http://schemas.openxmlformats.org/officeDocument/2006/relationships/settings" Target="/word/settings.xml" Id="Rb6434f898cd5496b" /><Relationship Type="http://schemas.openxmlformats.org/officeDocument/2006/relationships/image" Target="/word/media/941898dc-55bb-4ef9-9acf-a1ba1d85f2e8.png" Id="Rf18aea89a8a249d7" /></Relationships>
</file>