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745b0d759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e6bce9cf4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Zadok,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7ad2e25464a0e" /><Relationship Type="http://schemas.openxmlformats.org/officeDocument/2006/relationships/numbering" Target="/word/numbering.xml" Id="Rfa6de86060cf475d" /><Relationship Type="http://schemas.openxmlformats.org/officeDocument/2006/relationships/settings" Target="/word/settings.xml" Id="Rf560d10d3bca475d" /><Relationship Type="http://schemas.openxmlformats.org/officeDocument/2006/relationships/image" Target="/word/media/22f405a3-cdbb-4379-89bf-45d6fef8bfff.png" Id="Rbc7e6bce9cf4464c" /></Relationships>
</file>