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b33dc760d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2e171d59c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Zanesville,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fd8bde6dd4639" /><Relationship Type="http://schemas.openxmlformats.org/officeDocument/2006/relationships/numbering" Target="/word/numbering.xml" Id="R5b8a3341f762434f" /><Relationship Type="http://schemas.openxmlformats.org/officeDocument/2006/relationships/settings" Target="/word/settings.xml" Id="Rc6e1c494aa8b4702" /><Relationship Type="http://schemas.openxmlformats.org/officeDocument/2006/relationships/image" Target="/word/media/777b914c-8829-4f55-9868-36ae42ef9d24.png" Id="Rc352e171d59c4fe8" /></Relationships>
</file>