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8c87ab11c24e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5dbf7e73a648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Zeiglerville, Mississippi,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61d2626e8044b3" /><Relationship Type="http://schemas.openxmlformats.org/officeDocument/2006/relationships/numbering" Target="/word/numbering.xml" Id="R48e0c9c3cc7e4f93" /><Relationship Type="http://schemas.openxmlformats.org/officeDocument/2006/relationships/settings" Target="/word/settings.xml" Id="R1545eeb1f0df4da6" /><Relationship Type="http://schemas.openxmlformats.org/officeDocument/2006/relationships/image" Target="/word/media/0a638941-f37c-4b93-b10c-d98999ef7dc7.png" Id="Re25dbf7e73a64811" /></Relationships>
</file>