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aa9c38ad8544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0a431f951f45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Zeta,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5d2b23090c4992" /><Relationship Type="http://schemas.openxmlformats.org/officeDocument/2006/relationships/numbering" Target="/word/numbering.xml" Id="R3b3ebfcd5c734f96" /><Relationship Type="http://schemas.openxmlformats.org/officeDocument/2006/relationships/settings" Target="/word/settings.xml" Id="Rbe2748ea38d94b8b" /><Relationship Type="http://schemas.openxmlformats.org/officeDocument/2006/relationships/image" Target="/word/media/fb0053ab-f40b-4859-aeab-813d61ec725f.png" Id="R3d0a431f951f45b6" /></Relationships>
</file>