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a5715abac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a4ecdfe35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a750bf7344132" /><Relationship Type="http://schemas.openxmlformats.org/officeDocument/2006/relationships/numbering" Target="/word/numbering.xml" Id="R1b0d40580e194512" /><Relationship Type="http://schemas.openxmlformats.org/officeDocument/2006/relationships/settings" Target="/word/settings.xml" Id="Recbead34977240b7" /><Relationship Type="http://schemas.openxmlformats.org/officeDocument/2006/relationships/image" Target="/word/media/a42e9656-7475-4c57-ba5f-e2cf84c4bbe7.png" Id="Rf55a4ecdfe354538" /></Relationships>
</file>