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ef7c9a804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b1915c1df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Zinfandel,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23bf955ad4a9f" /><Relationship Type="http://schemas.openxmlformats.org/officeDocument/2006/relationships/numbering" Target="/word/numbering.xml" Id="R938e242d36654412" /><Relationship Type="http://schemas.openxmlformats.org/officeDocument/2006/relationships/settings" Target="/word/settings.xml" Id="Rf35b6c6258b14982" /><Relationship Type="http://schemas.openxmlformats.org/officeDocument/2006/relationships/image" Target="/word/media/fe444717-fd37-4243-9bb1-3aa0cfdde3e4.png" Id="R6c6b1915c1df4e69" /></Relationships>
</file>