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e35cdffff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c3d4c46a8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0b3d687074fb5" /><Relationship Type="http://schemas.openxmlformats.org/officeDocument/2006/relationships/numbering" Target="/word/numbering.xml" Id="Rafa694cb544e4831" /><Relationship Type="http://schemas.openxmlformats.org/officeDocument/2006/relationships/settings" Target="/word/settings.xml" Id="R0705d8cfa6754ae1" /><Relationship Type="http://schemas.openxmlformats.org/officeDocument/2006/relationships/image" Target="/word/media/692afb6c-521d-4dd9-a040-5b9bd73f6bd3.png" Id="R466c3d4c46a845d9" /></Relationships>
</file>