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df65a4a1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d15ba6d0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5108c3d2e4e3d" /><Relationship Type="http://schemas.openxmlformats.org/officeDocument/2006/relationships/numbering" Target="/word/numbering.xml" Id="R34a1a22d3fd447f2" /><Relationship Type="http://schemas.openxmlformats.org/officeDocument/2006/relationships/settings" Target="/word/settings.xml" Id="Re7eaa969724349af" /><Relationship Type="http://schemas.openxmlformats.org/officeDocument/2006/relationships/image" Target="/word/media/cc0ce8f3-a91c-48ba-9648-1c2d7d4f7909.png" Id="Re86d15ba6d044cea" /></Relationships>
</file>