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91b8826d9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a31a9665f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Samarkand,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1e07459584330" /><Relationship Type="http://schemas.openxmlformats.org/officeDocument/2006/relationships/numbering" Target="/word/numbering.xml" Id="R95e7fc4ea78a412f" /><Relationship Type="http://schemas.openxmlformats.org/officeDocument/2006/relationships/settings" Target="/word/settings.xml" Id="Rddbaeb6e503442ce" /><Relationship Type="http://schemas.openxmlformats.org/officeDocument/2006/relationships/image" Target="/word/media/a985f345-cb85-408e-8333-eb5d82d49d9b.png" Id="R52ba31a9665f4e11" /></Relationships>
</file>