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aaa9820cf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2f47df626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Valencia,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f4ab1d073448f" /><Relationship Type="http://schemas.openxmlformats.org/officeDocument/2006/relationships/numbering" Target="/word/numbering.xml" Id="R92dfc9abcfe540af" /><Relationship Type="http://schemas.openxmlformats.org/officeDocument/2006/relationships/settings" Target="/word/settings.xml" Id="Rf5373fbce71249f2" /><Relationship Type="http://schemas.openxmlformats.org/officeDocument/2006/relationships/image" Target="/word/media/895ab6fc-2176-4695-bede-22e61ad37663.png" Id="R44b2f47df6264543" /></Relationships>
</file>