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6283ea404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a86e22c6f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Thai Binh,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8b7efbe9a47c4" /><Relationship Type="http://schemas.openxmlformats.org/officeDocument/2006/relationships/numbering" Target="/word/numbering.xml" Id="R8ee88333cd424410" /><Relationship Type="http://schemas.openxmlformats.org/officeDocument/2006/relationships/settings" Target="/word/settings.xml" Id="R90e60243dd634c2b" /><Relationship Type="http://schemas.openxmlformats.org/officeDocument/2006/relationships/image" Target="/word/media/59d77f52-1ced-42c4-89c6-e7a33de14b05.png" Id="R7e8a86e22c6f4645" /></Relationships>
</file>