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5d7d03314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1ffc9146f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Mukalla,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ffbd6bd2645d3" /><Relationship Type="http://schemas.openxmlformats.org/officeDocument/2006/relationships/numbering" Target="/word/numbering.xml" Id="R753434035cd24854" /><Relationship Type="http://schemas.openxmlformats.org/officeDocument/2006/relationships/settings" Target="/word/settings.xml" Id="R55c05b6c0f7f48c8" /><Relationship Type="http://schemas.openxmlformats.org/officeDocument/2006/relationships/image" Target="/word/media/e7b8ed44-f5fa-4075-b0f6-edca4858fa04.png" Id="R6051ffc9146f49d9" /></Relationships>
</file>