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f8dd7594f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29529875d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Ndola,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6c9f1597049f4" /><Relationship Type="http://schemas.openxmlformats.org/officeDocument/2006/relationships/numbering" Target="/word/numbering.xml" Id="R88e01eebac5b465f" /><Relationship Type="http://schemas.openxmlformats.org/officeDocument/2006/relationships/settings" Target="/word/settings.xml" Id="Raaf73cb3d5824847" /><Relationship Type="http://schemas.openxmlformats.org/officeDocument/2006/relationships/image" Target="/word/media/70c3c047-0cf0-4224-a079-227a5baece92.png" Id="Rdcc29529875d478e" /></Relationships>
</file>